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7A32" w14:textId="75C57853" w:rsidR="00404D46" w:rsidRPr="00404D46" w:rsidRDefault="00404D46" w:rsidP="00F41B72">
      <w:pPr>
        <w:pStyle w:val="Default"/>
        <w:spacing w:after="600"/>
        <w:rPr>
          <w:rFonts w:ascii="Verdana" w:hAnsi="Verdana"/>
          <w:bCs/>
          <w:sz w:val="20"/>
          <w:szCs w:val="20"/>
          <w:u w:val="single"/>
        </w:rPr>
      </w:pPr>
      <w:r w:rsidRPr="00404D46">
        <w:rPr>
          <w:rFonts w:ascii="Verdana" w:hAnsi="Verdana"/>
          <w:bCs/>
          <w:sz w:val="20"/>
          <w:szCs w:val="20"/>
          <w:u w:val="single"/>
        </w:rPr>
        <w:t>Příloha č. 3</w:t>
      </w:r>
    </w:p>
    <w:p w14:paraId="61C0E57C" w14:textId="3FC4C162" w:rsidR="002C2AEB" w:rsidRPr="002C2AEB" w:rsidRDefault="002C2AEB" w:rsidP="00F41B72">
      <w:pPr>
        <w:pStyle w:val="Default"/>
        <w:spacing w:after="600"/>
        <w:rPr>
          <w:rFonts w:ascii="Verdana" w:hAnsi="Verdana"/>
          <w:b/>
          <w:sz w:val="22"/>
          <w:szCs w:val="22"/>
          <w:u w:val="single"/>
        </w:rPr>
      </w:pPr>
      <w:r w:rsidRPr="002C2AEB">
        <w:rPr>
          <w:rFonts w:ascii="Verdana" w:hAnsi="Verdana"/>
          <w:b/>
          <w:sz w:val="22"/>
          <w:szCs w:val="22"/>
          <w:u w:val="single"/>
        </w:rPr>
        <w:t xml:space="preserve">MIMOROZPOČTOVÉ ZDROJE </w:t>
      </w:r>
      <w:proofErr w:type="gramStart"/>
      <w:r w:rsidRPr="002C2AEB">
        <w:rPr>
          <w:rFonts w:ascii="Verdana" w:hAnsi="Verdana"/>
          <w:b/>
          <w:sz w:val="22"/>
          <w:szCs w:val="22"/>
          <w:u w:val="single"/>
        </w:rPr>
        <w:t>( stav</w:t>
      </w:r>
      <w:proofErr w:type="gramEnd"/>
      <w:r w:rsidRPr="002C2AEB">
        <w:rPr>
          <w:rFonts w:ascii="Verdana" w:hAnsi="Verdana"/>
          <w:b/>
          <w:sz w:val="22"/>
          <w:szCs w:val="22"/>
          <w:u w:val="single"/>
        </w:rPr>
        <w:t xml:space="preserve"> k 31.12.202</w:t>
      </w:r>
      <w:r w:rsidR="001807CC">
        <w:rPr>
          <w:rFonts w:ascii="Verdana" w:hAnsi="Verdana"/>
          <w:b/>
          <w:sz w:val="22"/>
          <w:szCs w:val="22"/>
          <w:u w:val="single"/>
        </w:rPr>
        <w:t>5</w:t>
      </w:r>
      <w:r w:rsidRPr="002C2AEB">
        <w:rPr>
          <w:rFonts w:ascii="Verdana" w:hAnsi="Verdana"/>
          <w:b/>
          <w:sz w:val="22"/>
          <w:szCs w:val="22"/>
          <w:u w:val="single"/>
        </w:rPr>
        <w:t xml:space="preserve">) </w:t>
      </w:r>
      <w:r w:rsidRPr="002C2AEB">
        <w:rPr>
          <w:rFonts w:ascii="Verdana" w:hAnsi="Verdana"/>
          <w:sz w:val="22"/>
          <w:szCs w:val="22"/>
          <w:u w:val="single"/>
        </w:rPr>
        <w:t>v </w:t>
      </w:r>
      <w:proofErr w:type="spellStart"/>
      <w:proofErr w:type="gramStart"/>
      <w:r w:rsidRPr="002C2AEB">
        <w:rPr>
          <w:rFonts w:ascii="Verdana" w:hAnsi="Verdana"/>
          <w:sz w:val="22"/>
          <w:szCs w:val="22"/>
          <w:u w:val="single"/>
        </w:rPr>
        <w:t>tis.Kč</w:t>
      </w:r>
      <w:proofErr w:type="spellEnd"/>
      <w:proofErr w:type="gramEnd"/>
    </w:p>
    <w:p w14:paraId="0A7CA2E4" w14:textId="2FA4F867" w:rsidR="002C2AEB" w:rsidRPr="002C2AEB" w:rsidRDefault="002C2AEB" w:rsidP="00F41B72">
      <w:pPr>
        <w:tabs>
          <w:tab w:val="right" w:pos="8505"/>
        </w:tabs>
        <w:spacing w:line="360" w:lineRule="auto"/>
        <w:rPr>
          <w:rFonts w:ascii="Verdana" w:hAnsi="Verdana"/>
          <w:sz w:val="22"/>
          <w:szCs w:val="22"/>
        </w:rPr>
      </w:pPr>
      <w:r w:rsidRPr="00452DD1">
        <w:rPr>
          <w:rFonts w:ascii="Verdana" w:hAnsi="Verdana"/>
          <w:sz w:val="22"/>
          <w:szCs w:val="22"/>
        </w:rPr>
        <w:t>Sociální fond</w:t>
      </w:r>
      <w:r w:rsidRPr="00452DD1">
        <w:rPr>
          <w:rFonts w:ascii="Verdana" w:hAnsi="Verdana"/>
          <w:sz w:val="22"/>
          <w:szCs w:val="22"/>
        </w:rPr>
        <w:tab/>
      </w:r>
      <w:r w:rsidR="009D0521">
        <w:rPr>
          <w:rFonts w:ascii="Verdana" w:hAnsi="Verdana"/>
          <w:sz w:val="22"/>
          <w:szCs w:val="22"/>
        </w:rPr>
        <w:t>6 406</w:t>
      </w:r>
      <w:r w:rsidRPr="00452DD1">
        <w:rPr>
          <w:rFonts w:ascii="Verdana" w:hAnsi="Verdana"/>
          <w:sz w:val="22"/>
          <w:szCs w:val="22"/>
        </w:rPr>
        <w:t xml:space="preserve"> tis. Kč</w:t>
      </w:r>
    </w:p>
    <w:p w14:paraId="5E8B39DD" w14:textId="44946F90" w:rsidR="002C2AEB" w:rsidRPr="002C2AEB" w:rsidRDefault="002C2AEB" w:rsidP="00F41B72">
      <w:pPr>
        <w:tabs>
          <w:tab w:val="right" w:pos="8505"/>
        </w:tabs>
        <w:spacing w:after="1200" w:line="360" w:lineRule="auto"/>
        <w:rPr>
          <w:rFonts w:ascii="Verdana" w:hAnsi="Verdana"/>
          <w:sz w:val="22"/>
          <w:szCs w:val="22"/>
        </w:rPr>
      </w:pPr>
      <w:r w:rsidRPr="002C2AEB">
        <w:rPr>
          <w:rFonts w:ascii="Verdana" w:hAnsi="Verdana"/>
          <w:sz w:val="22"/>
          <w:szCs w:val="22"/>
        </w:rPr>
        <w:t>Fond rozvoje</w:t>
      </w:r>
      <w:r w:rsidRPr="002C2AEB">
        <w:rPr>
          <w:rFonts w:ascii="Verdana" w:hAnsi="Verdana"/>
          <w:sz w:val="22"/>
          <w:szCs w:val="22"/>
        </w:rPr>
        <w:tab/>
      </w:r>
      <w:r w:rsidR="009B6AAE">
        <w:rPr>
          <w:rFonts w:ascii="Verdana" w:hAnsi="Verdana"/>
          <w:sz w:val="22"/>
          <w:szCs w:val="22"/>
        </w:rPr>
        <w:t>44 088</w:t>
      </w:r>
      <w:r w:rsidRPr="00EC20B5">
        <w:rPr>
          <w:rFonts w:ascii="Verdana" w:hAnsi="Verdana"/>
          <w:sz w:val="22"/>
          <w:szCs w:val="22"/>
        </w:rPr>
        <w:t xml:space="preserve"> tis. Kč</w:t>
      </w:r>
    </w:p>
    <w:p w14:paraId="1E37C1E2" w14:textId="568ED9EB" w:rsidR="002C2AEB" w:rsidRPr="002C2AEB" w:rsidRDefault="002C2AEB" w:rsidP="00046F3B">
      <w:pPr>
        <w:tabs>
          <w:tab w:val="right" w:pos="8505"/>
        </w:tabs>
        <w:spacing w:after="360"/>
        <w:rPr>
          <w:rFonts w:ascii="Verdana" w:hAnsi="Verdana"/>
          <w:sz w:val="22"/>
          <w:szCs w:val="22"/>
          <w:u w:val="single"/>
        </w:rPr>
      </w:pPr>
      <w:r w:rsidRPr="002C2AEB">
        <w:rPr>
          <w:rFonts w:ascii="Verdana" w:hAnsi="Verdana"/>
          <w:sz w:val="22"/>
          <w:szCs w:val="22"/>
          <w:u w:val="single"/>
        </w:rPr>
        <w:t>Vedlejší hospodářská činnost</w:t>
      </w:r>
      <w:r w:rsidR="00036B63">
        <w:rPr>
          <w:rFonts w:ascii="Verdana" w:hAnsi="Verdana"/>
          <w:sz w:val="22"/>
          <w:szCs w:val="22"/>
          <w:u w:val="single"/>
        </w:rPr>
        <w:t xml:space="preserve"> – zůstatky na účtech </w:t>
      </w:r>
      <w:r w:rsidR="003B5F07">
        <w:rPr>
          <w:rFonts w:ascii="Verdana" w:hAnsi="Verdana"/>
          <w:sz w:val="22"/>
          <w:szCs w:val="22"/>
          <w:u w:val="single"/>
        </w:rPr>
        <w:t>k 31.12.</w:t>
      </w:r>
      <w:r w:rsidRPr="002C2AEB">
        <w:rPr>
          <w:rFonts w:ascii="Verdana" w:hAnsi="Verdana"/>
          <w:sz w:val="22"/>
          <w:szCs w:val="22"/>
          <w:u w:val="single"/>
        </w:rPr>
        <w:t>: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80"/>
        <w:gridCol w:w="1406"/>
      </w:tblGrid>
      <w:tr w:rsidR="002C2AEB" w:rsidRPr="002C2AEB" w14:paraId="7B00DB27" w14:textId="77777777" w:rsidTr="00E96C24">
        <w:trPr>
          <w:trHeight w:val="6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6565" w14:textId="64C14C3C" w:rsidR="002C2AEB" w:rsidRPr="002C2AEB" w:rsidRDefault="002C2AEB" w:rsidP="00E96C24">
            <w:pP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2C2AEB">
              <w:rPr>
                <w:rFonts w:ascii="Verdana" w:hAnsi="Verdana"/>
                <w:sz w:val="22"/>
                <w:szCs w:val="22"/>
              </w:rPr>
              <w:tab/>
            </w:r>
            <w:r w:rsidRPr="002C2AEB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8F0A" w14:textId="77777777" w:rsidR="002C2AEB" w:rsidRPr="002C2AEB" w:rsidRDefault="002C2AEB" w:rsidP="00E96C24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2C2AEB">
              <w:rPr>
                <w:rFonts w:ascii="Verdana" w:hAnsi="Verdana" w:cs="Calibri"/>
                <w:color w:val="000000"/>
                <w:sz w:val="22"/>
                <w:szCs w:val="22"/>
              </w:rPr>
              <w:t>počáteční stav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20B6" w14:textId="77777777" w:rsidR="002C2AEB" w:rsidRPr="002C2AEB" w:rsidRDefault="002C2AEB" w:rsidP="00E96C24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2C2AEB">
              <w:rPr>
                <w:rFonts w:ascii="Verdana" w:hAnsi="Verdana" w:cs="Calibri"/>
                <w:color w:val="000000"/>
                <w:sz w:val="22"/>
                <w:szCs w:val="22"/>
              </w:rPr>
              <w:t>konečný stav</w:t>
            </w:r>
          </w:p>
        </w:tc>
      </w:tr>
      <w:tr w:rsidR="00EC20B5" w:rsidRPr="002C2AEB" w14:paraId="1EA7456D" w14:textId="77777777" w:rsidTr="00EC20B5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5CBA" w14:textId="0EE84896" w:rsidR="00EC20B5" w:rsidRPr="002C2AEB" w:rsidRDefault="00EC20B5" w:rsidP="00EC20B5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C2AEB">
              <w:rPr>
                <w:rFonts w:ascii="Verdana" w:hAnsi="Verdana" w:cs="Arial"/>
                <w:color w:val="000000"/>
                <w:sz w:val="22"/>
                <w:szCs w:val="22"/>
              </w:rPr>
              <w:t>vedlejší ekonomická činnost</w:t>
            </w:r>
            <w:r w:rsidR="00EC09FC">
              <w:rPr>
                <w:rFonts w:ascii="Verdana" w:hAnsi="Verdana" w:cs="Arial"/>
                <w:color w:val="000000"/>
                <w:sz w:val="22"/>
                <w:szCs w:val="22"/>
              </w:rPr>
              <w:t>, ČOV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4B9F" w14:textId="75150AE5" w:rsidR="00EC20B5" w:rsidRPr="003359DF" w:rsidRDefault="001807CC" w:rsidP="00EC20B5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28 683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FCF0" w14:textId="04A588B3" w:rsidR="00EC20B5" w:rsidRPr="000544ED" w:rsidRDefault="00CD74CF" w:rsidP="00EC20B5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30 657</w:t>
            </w:r>
          </w:p>
        </w:tc>
      </w:tr>
      <w:tr w:rsidR="00EC20B5" w:rsidRPr="002C2AEB" w14:paraId="21EA6B83" w14:textId="77777777" w:rsidTr="00EC20B5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E4F6" w14:textId="77777777" w:rsidR="00EC20B5" w:rsidRPr="002C2AEB" w:rsidRDefault="00EC20B5" w:rsidP="00EC20B5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C2AEB">
              <w:rPr>
                <w:rFonts w:ascii="Verdana" w:hAnsi="Verdana" w:cs="Arial"/>
                <w:color w:val="000000"/>
                <w:sz w:val="22"/>
                <w:szCs w:val="22"/>
              </w:rPr>
              <w:t>Správa bytového fondu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5D47" w14:textId="45A8BADA" w:rsidR="00EC20B5" w:rsidRPr="003359DF" w:rsidRDefault="001807CC" w:rsidP="00EC20B5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83 381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3134" w14:textId="153A5AC2" w:rsidR="00EC20B5" w:rsidRPr="000544ED" w:rsidRDefault="00531379" w:rsidP="00EC20B5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93 222</w:t>
            </w:r>
          </w:p>
        </w:tc>
      </w:tr>
      <w:tr w:rsidR="00EC20B5" w:rsidRPr="002C2AEB" w14:paraId="1B3791BE" w14:textId="77777777" w:rsidTr="00EC20B5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4F57" w14:textId="77777777" w:rsidR="00EC20B5" w:rsidRPr="002C2AEB" w:rsidRDefault="00EC20B5" w:rsidP="00EC20B5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C2AEB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92C6" w14:textId="179C2496" w:rsidR="00EC20B5" w:rsidRPr="002C2AEB" w:rsidRDefault="00DD68BE" w:rsidP="00EC20B5">
            <w:pPr>
              <w:jc w:val="right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112 064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8B6D" w14:textId="06B7656A" w:rsidR="00EC20B5" w:rsidRPr="002C2AEB" w:rsidRDefault="00CD74CF" w:rsidP="00EC20B5">
            <w:pPr>
              <w:jc w:val="right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123 879</w:t>
            </w:r>
          </w:p>
        </w:tc>
      </w:tr>
    </w:tbl>
    <w:p w14:paraId="3DDEE1E4" w14:textId="77777777" w:rsidR="002C2AEB" w:rsidRPr="002C2AEB" w:rsidRDefault="002C2AEB" w:rsidP="002C2AEB">
      <w:pPr>
        <w:tabs>
          <w:tab w:val="right" w:pos="8505"/>
        </w:tabs>
        <w:rPr>
          <w:rFonts w:ascii="Verdana" w:hAnsi="Verdana"/>
          <w:sz w:val="22"/>
          <w:szCs w:val="22"/>
        </w:rPr>
      </w:pPr>
    </w:p>
    <w:p w14:paraId="0E82D6EE" w14:textId="77777777" w:rsidR="006D0A38" w:rsidRPr="002C2AEB" w:rsidRDefault="006D0A38">
      <w:pPr>
        <w:rPr>
          <w:rFonts w:ascii="Verdana" w:hAnsi="Verdana"/>
          <w:sz w:val="22"/>
          <w:szCs w:val="22"/>
        </w:rPr>
      </w:pPr>
    </w:p>
    <w:sectPr w:rsidR="006D0A38" w:rsidRPr="002C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EB"/>
    <w:rsid w:val="00036B63"/>
    <w:rsid w:val="00040121"/>
    <w:rsid w:val="00046F3B"/>
    <w:rsid w:val="00051E32"/>
    <w:rsid w:val="000544ED"/>
    <w:rsid w:val="000F4C25"/>
    <w:rsid w:val="001807CC"/>
    <w:rsid w:val="002C2AEB"/>
    <w:rsid w:val="00301D5F"/>
    <w:rsid w:val="00317056"/>
    <w:rsid w:val="003359DF"/>
    <w:rsid w:val="003B5F07"/>
    <w:rsid w:val="00404D46"/>
    <w:rsid w:val="00452DD1"/>
    <w:rsid w:val="00466D9D"/>
    <w:rsid w:val="00531379"/>
    <w:rsid w:val="005314BF"/>
    <w:rsid w:val="00557488"/>
    <w:rsid w:val="006D0A38"/>
    <w:rsid w:val="007F7C2A"/>
    <w:rsid w:val="00820E47"/>
    <w:rsid w:val="0085068B"/>
    <w:rsid w:val="009270B2"/>
    <w:rsid w:val="00943EDF"/>
    <w:rsid w:val="00962E78"/>
    <w:rsid w:val="009B6AAE"/>
    <w:rsid w:val="009D0521"/>
    <w:rsid w:val="00A82E81"/>
    <w:rsid w:val="00A93D59"/>
    <w:rsid w:val="00B83BEB"/>
    <w:rsid w:val="00C9759C"/>
    <w:rsid w:val="00CA65E5"/>
    <w:rsid w:val="00CD74CF"/>
    <w:rsid w:val="00DD68BE"/>
    <w:rsid w:val="00E775A2"/>
    <w:rsid w:val="00EC09FC"/>
    <w:rsid w:val="00EC20B5"/>
    <w:rsid w:val="00F41B72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917E"/>
  <w15:chartTrackingRefBased/>
  <w15:docId w15:val="{94C18BFB-8E58-4895-9C25-D432DC85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A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2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2C2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A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A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A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A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A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A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A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2C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A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A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A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A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A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A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A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A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2A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A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2A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A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AE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C2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Mayová Renata</dc:creator>
  <cp:keywords/>
  <dc:description/>
  <cp:lastModifiedBy>Mayová Renata</cp:lastModifiedBy>
  <cp:revision>16</cp:revision>
  <cp:lastPrinted>2026-02-04T09:13:00Z</cp:lastPrinted>
  <dcterms:created xsi:type="dcterms:W3CDTF">2025-02-11T08:54:00Z</dcterms:created>
  <dcterms:modified xsi:type="dcterms:W3CDTF">2026-02-19T11:16:00Z</dcterms:modified>
</cp:coreProperties>
</file>